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64" w:rsidRDefault="00844F64" w:rsidP="00F71FF8">
      <w:pPr>
        <w:shd w:val="clear" w:color="auto" w:fill="FFFFFF"/>
        <w:spacing w:after="450" w:line="240" w:lineRule="auto"/>
        <w:rPr>
          <w:rFonts w:eastAsia="Times New Roman" w:cs="Arial"/>
          <w:b/>
          <w:bCs/>
          <w:color w:val="555555"/>
          <w:sz w:val="24"/>
          <w:szCs w:val="24"/>
          <w:lang w:eastAsia="el-GR"/>
        </w:rPr>
      </w:pPr>
    </w:p>
    <w:p w:rsidR="00F71FF8" w:rsidRPr="00A01803" w:rsidRDefault="00F71FF8" w:rsidP="00D81037">
      <w:pPr>
        <w:shd w:val="clear" w:color="auto" w:fill="FFFFFF"/>
        <w:spacing w:after="450" w:line="240" w:lineRule="auto"/>
        <w:jc w:val="center"/>
        <w:rPr>
          <w:rFonts w:eastAsia="Times New Roman" w:cs="Arial"/>
          <w:color w:val="555555"/>
          <w:sz w:val="24"/>
          <w:szCs w:val="24"/>
          <w:lang w:eastAsia="el-GR"/>
        </w:rPr>
      </w:pPr>
      <w:r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Πρόσκληση σε διαβούλευση για το Τοπικό Σχέδιο</w:t>
      </w:r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 Δ</w:t>
      </w:r>
      <w:r w:rsidR="00A01803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ράσης </w:t>
      </w:r>
      <w:proofErr w:type="spellStart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Ρομά</w:t>
      </w:r>
      <w:proofErr w:type="spellEnd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 Δήμου </w:t>
      </w:r>
      <w:proofErr w:type="spellStart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Πατρέων</w:t>
      </w:r>
      <w:proofErr w:type="spellEnd"/>
    </w:p>
    <w:p w:rsidR="00AA3006" w:rsidRPr="00AA3006" w:rsidRDefault="00AA3006" w:rsidP="00AA3006">
      <w:pPr>
        <w:shd w:val="clear" w:color="auto" w:fill="FFFFFF"/>
        <w:spacing w:after="450" w:line="240" w:lineRule="auto"/>
        <w:jc w:val="right"/>
        <w:rPr>
          <w:rFonts w:eastAsia="Times New Roman" w:cs="Arial"/>
          <w:bCs/>
          <w:i/>
          <w:color w:val="555555"/>
          <w:sz w:val="24"/>
          <w:szCs w:val="24"/>
          <w:lang w:eastAsia="el-GR"/>
        </w:rPr>
      </w:pPr>
      <w:r w:rsidRPr="00AA3006">
        <w:rPr>
          <w:rFonts w:eastAsia="Times New Roman" w:cs="Arial"/>
          <w:bCs/>
          <w:i/>
          <w:color w:val="555555"/>
          <w:sz w:val="24"/>
          <w:szCs w:val="24"/>
          <w:lang w:eastAsia="el-GR"/>
        </w:rPr>
        <w:t>Πάτρα 16.1.2023</w:t>
      </w:r>
    </w:p>
    <w:p w:rsidR="00AA3006" w:rsidRDefault="00AA3006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01803" w:rsidRPr="00AC5BDF" w:rsidRDefault="00F71FF8" w:rsidP="00A0180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Ο Δήμος </w:t>
      </w:r>
      <w:proofErr w:type="spellStart"/>
      <w:r w:rsidR="004E2C3D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4E2C3D" w:rsidRPr="00AC5BDF">
        <w:rPr>
          <w:rFonts w:eastAsia="Times New Roman" w:cs="Arial"/>
          <w:sz w:val="24"/>
          <w:szCs w:val="24"/>
          <w:lang w:eastAsia="el-GR"/>
        </w:rPr>
        <w:t xml:space="preserve"> </w:t>
      </w:r>
      <w:r w:rsidR="005230B9" w:rsidRPr="00DC68C9">
        <w:rPr>
          <w:rFonts w:eastAsia="Times New Roman" w:cs="Arial"/>
          <w:sz w:val="24"/>
          <w:szCs w:val="24"/>
          <w:lang w:eastAsia="el-GR"/>
        </w:rPr>
        <w:t xml:space="preserve">συντάσσει </w:t>
      </w:r>
      <w:r w:rsidRPr="00DC68C9">
        <w:rPr>
          <w:rFonts w:eastAsia="Times New Roman" w:cs="Arial"/>
          <w:sz w:val="24"/>
          <w:szCs w:val="24"/>
          <w:lang w:eastAsia="el-GR"/>
        </w:rPr>
        <w:t>το «</w:t>
      </w:r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 xml:space="preserve">Τοπικό Σχέδιο Δράσης για την Κοινωνική Ένταξη, την Ισότητα και την Συμμετοχή των </w:t>
      </w:r>
      <w:proofErr w:type="spellStart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>Ρομά</w:t>
      </w:r>
      <w:proofErr w:type="spellEnd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 xml:space="preserve"> του Δήμου </w:t>
      </w:r>
      <w:proofErr w:type="spellStart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>Πατρέων</w:t>
      </w:r>
      <w:proofErr w:type="spellEnd"/>
      <w:r w:rsidR="005230B9" w:rsidRPr="00DC68C9">
        <w:rPr>
          <w:rFonts w:eastAsia="Times New Roman" w:cs="Arial"/>
          <w:sz w:val="24"/>
          <w:szCs w:val="24"/>
          <w:lang w:eastAsia="el-GR"/>
        </w:rPr>
        <w:t>»</w:t>
      </w:r>
      <w:r w:rsidR="005230B9" w:rsidRPr="00AC5BDF">
        <w:rPr>
          <w:rFonts w:eastAsia="Times New Roman" w:cs="Arial"/>
          <w:sz w:val="24"/>
          <w:szCs w:val="24"/>
          <w:lang w:eastAsia="el-GR"/>
        </w:rPr>
        <w:t xml:space="preserve"> ανταποκρινόμενος στη σχετική πρόσκληση της </w:t>
      </w:r>
      <w:r w:rsidR="00DA7FDB" w:rsidRPr="00AC5BDF">
        <w:rPr>
          <w:rFonts w:cs="Calibri"/>
          <w:sz w:val="24"/>
          <w:szCs w:val="24"/>
        </w:rPr>
        <w:t>Γενική</w:t>
      </w:r>
      <w:r w:rsidR="00AB5B5E" w:rsidRPr="00AC5BDF">
        <w:rPr>
          <w:rFonts w:cs="Calibri"/>
          <w:sz w:val="24"/>
          <w:szCs w:val="24"/>
        </w:rPr>
        <w:t>ς</w:t>
      </w:r>
      <w:r w:rsidR="00DA7FDB" w:rsidRPr="00AC5BDF">
        <w:rPr>
          <w:rFonts w:cs="Calibri"/>
          <w:sz w:val="24"/>
          <w:szCs w:val="24"/>
        </w:rPr>
        <w:t xml:space="preserve"> Γραμματεία</w:t>
      </w:r>
      <w:r w:rsidR="00AB5B5E" w:rsidRPr="00AC5BDF">
        <w:rPr>
          <w:rFonts w:cs="Calibri"/>
          <w:sz w:val="24"/>
          <w:szCs w:val="24"/>
        </w:rPr>
        <w:t>ς</w:t>
      </w:r>
      <w:r w:rsidR="00DA7FDB" w:rsidRPr="00AC5BDF">
        <w:rPr>
          <w:rFonts w:cs="Calibri"/>
          <w:sz w:val="24"/>
          <w:szCs w:val="24"/>
        </w:rPr>
        <w:t xml:space="preserve"> Κοινωνικής Αλληλεγγύης και Καταπολέμησης της Φτώχειας του Υπουργείου Εργασίας και Κοινωνικών Ασφαλίσεων.</w:t>
      </w:r>
    </w:p>
    <w:p w:rsidR="00A01803" w:rsidRPr="00AC5BDF" w:rsidRDefault="00A01803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B5B5E" w:rsidRPr="00AC5BDF" w:rsidRDefault="00F71FF8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Το Τοπικό Σχέδιο Δράσης αποτελεί την εξειδίκευση της «Εθνικής Στρατηγικής για την Κοινωνική Ένταξη των </w:t>
      </w:r>
      <w:proofErr w:type="spellStart"/>
      <w:r w:rsidRPr="00AC5BDF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Pr="00AC5BDF">
        <w:rPr>
          <w:rFonts w:eastAsia="Times New Roman" w:cs="Arial"/>
          <w:sz w:val="24"/>
          <w:szCs w:val="24"/>
          <w:lang w:eastAsia="el-GR"/>
        </w:rPr>
        <w:t xml:space="preserve"> 2021-2030» σε δράσεις που θα υλοποιηθούν από τον εκάστοτε Δήμο. </w:t>
      </w:r>
    </w:p>
    <w:p w:rsidR="00A01803" w:rsidRPr="00AC5BDF" w:rsidRDefault="00A01803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144C2F" w:rsidRPr="00AC5BDF" w:rsidRDefault="005E448E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Σκοπός </w:t>
      </w:r>
      <w:r w:rsidR="00AB5B5E" w:rsidRPr="00AC5BDF">
        <w:rPr>
          <w:rFonts w:eastAsia="Times New Roman" w:cs="Arial"/>
          <w:sz w:val="24"/>
          <w:szCs w:val="24"/>
          <w:lang w:eastAsia="el-GR"/>
        </w:rPr>
        <w:t xml:space="preserve">του παρόντος Σχεδίου </w:t>
      </w:r>
      <w:r w:rsidRPr="00AC5BDF">
        <w:rPr>
          <w:rFonts w:eastAsia="Times New Roman" w:cs="Arial"/>
          <w:sz w:val="24"/>
          <w:szCs w:val="24"/>
          <w:lang w:eastAsia="el-GR"/>
        </w:rPr>
        <w:t xml:space="preserve">είναι η περιγραφή προτεινόμενων </w:t>
      </w:r>
      <w:r w:rsidR="00F71FF8" w:rsidRPr="00AC5BDF">
        <w:rPr>
          <w:rFonts w:eastAsia="Times New Roman" w:cs="Arial"/>
          <w:sz w:val="24"/>
          <w:szCs w:val="24"/>
          <w:lang w:eastAsia="el-GR"/>
        </w:rPr>
        <w:t>εν</w:t>
      </w:r>
      <w:r w:rsidRPr="00AC5BDF">
        <w:rPr>
          <w:rFonts w:eastAsia="Times New Roman" w:cs="Arial"/>
          <w:sz w:val="24"/>
          <w:szCs w:val="24"/>
          <w:lang w:eastAsia="el-GR"/>
        </w:rPr>
        <w:t xml:space="preserve">εργειών </w:t>
      </w:r>
      <w:r w:rsidR="00F71FF8" w:rsidRPr="00AC5BDF">
        <w:rPr>
          <w:rFonts w:eastAsia="Times New Roman" w:cs="Arial"/>
          <w:sz w:val="24"/>
          <w:szCs w:val="24"/>
          <w:lang w:eastAsia="el-GR"/>
        </w:rPr>
        <w:t xml:space="preserve">που πρόκειται να υλοποιηθούν σε τοπικό επίπεδο, σύμφωνα με τις ανάγκες των πληθυσμών </w:t>
      </w:r>
      <w:proofErr w:type="spellStart"/>
      <w:r w:rsidR="00F71FF8" w:rsidRPr="00AC5BDF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="00F71FF8" w:rsidRPr="00AC5BDF">
        <w:rPr>
          <w:rFonts w:eastAsia="Times New Roman" w:cs="Arial"/>
          <w:sz w:val="24"/>
          <w:szCs w:val="24"/>
          <w:lang w:eastAsia="el-GR"/>
        </w:rPr>
        <w:t xml:space="preserve"> που διαβιούν στα όρια των Δήμ</w:t>
      </w:r>
      <w:r w:rsidR="00144C2F" w:rsidRPr="00AC5BDF">
        <w:rPr>
          <w:rFonts w:eastAsia="Times New Roman" w:cs="Arial"/>
          <w:sz w:val="24"/>
          <w:szCs w:val="24"/>
          <w:lang w:eastAsia="el-GR"/>
        </w:rPr>
        <w:t xml:space="preserve">ου </w:t>
      </w:r>
      <w:proofErr w:type="spellStart"/>
      <w:r w:rsidR="00144C2F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AB5B5E" w:rsidRPr="00AC5BDF">
        <w:rPr>
          <w:rFonts w:eastAsia="Times New Roman" w:cs="Arial"/>
          <w:sz w:val="24"/>
          <w:szCs w:val="24"/>
          <w:lang w:eastAsia="el-GR"/>
        </w:rPr>
        <w:t xml:space="preserve">, με στόχο την κοινωνική ένταξή τους. </w:t>
      </w:r>
      <w:r w:rsidR="003629A0" w:rsidRPr="00AC5BDF">
        <w:rPr>
          <w:rFonts w:eastAsia="Times New Roman" w:cs="Arial"/>
          <w:sz w:val="24"/>
          <w:szCs w:val="24"/>
          <w:lang w:eastAsia="el-GR"/>
        </w:rPr>
        <w:t xml:space="preserve">Το Τοπικό Σχέδιο Δράσης </w:t>
      </w:r>
      <w:proofErr w:type="spellStart"/>
      <w:r w:rsidR="003629A0" w:rsidRPr="00AC5BDF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="003629A0" w:rsidRPr="00AC5BDF">
        <w:rPr>
          <w:rFonts w:eastAsia="Times New Roman" w:cs="Arial"/>
          <w:sz w:val="24"/>
          <w:szCs w:val="24"/>
          <w:lang w:eastAsia="el-GR"/>
        </w:rPr>
        <w:t>, σ</w:t>
      </w:r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υντάσσεται από το Δήμο </w:t>
      </w:r>
      <w:proofErr w:type="spellStart"/>
      <w:r w:rsidR="00DE6604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 σε συνεργασία με τον Κοινωνικό Οργανισμό Δήμου </w:t>
      </w:r>
      <w:proofErr w:type="spellStart"/>
      <w:r w:rsidR="00DE6604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 – </w:t>
      </w:r>
      <w:proofErr w:type="spellStart"/>
      <w:r w:rsidR="00DE6604" w:rsidRPr="00AC5BDF">
        <w:rPr>
          <w:rFonts w:eastAsia="Times New Roman" w:cs="Arial"/>
          <w:sz w:val="24"/>
          <w:szCs w:val="24"/>
          <w:lang w:eastAsia="el-GR"/>
        </w:rPr>
        <w:t>Τμ</w:t>
      </w:r>
      <w:proofErr w:type="spellEnd"/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. Κοινωνικής Στήριξης Ευπαθών Ομάδων – Κέντρο Κοινότητας Δήμου </w:t>
      </w:r>
      <w:proofErr w:type="spellStart"/>
      <w:r w:rsidR="00DE6604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 Παράρτημα </w:t>
      </w:r>
      <w:proofErr w:type="spellStart"/>
      <w:r w:rsidR="00DE6604" w:rsidRPr="00AC5BDF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="00DE6604" w:rsidRPr="00AC5BDF">
        <w:rPr>
          <w:rFonts w:eastAsia="Times New Roman" w:cs="Arial"/>
          <w:sz w:val="24"/>
          <w:szCs w:val="24"/>
          <w:lang w:eastAsia="el-GR"/>
        </w:rPr>
        <w:t xml:space="preserve">. </w:t>
      </w:r>
    </w:p>
    <w:p w:rsidR="00A01803" w:rsidRPr="00AC5BDF" w:rsidRDefault="00A01803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0B72F2" w:rsidRPr="00AC5BDF" w:rsidRDefault="00144C2F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Στο πλαίσιο αυτό, ο Δήμος </w:t>
      </w:r>
      <w:proofErr w:type="spellStart"/>
      <w:r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Pr="00AC5BDF">
        <w:rPr>
          <w:rFonts w:eastAsia="Times New Roman" w:cs="Arial"/>
          <w:sz w:val="24"/>
          <w:szCs w:val="24"/>
          <w:lang w:eastAsia="el-GR"/>
        </w:rPr>
        <w:t xml:space="preserve"> </w:t>
      </w:r>
      <w:r w:rsidR="00AB5B5E" w:rsidRPr="00AC5BDF">
        <w:rPr>
          <w:rFonts w:eastAsia="Times New Roman" w:cs="Arial"/>
          <w:sz w:val="24"/>
          <w:szCs w:val="24"/>
          <w:lang w:eastAsia="el-GR"/>
        </w:rPr>
        <w:t xml:space="preserve">καλεί </w:t>
      </w:r>
      <w:r w:rsidR="002C405C" w:rsidRPr="00AC5BDF">
        <w:rPr>
          <w:rFonts w:eastAsia="Times New Roman" w:cs="Arial"/>
          <w:sz w:val="24"/>
          <w:szCs w:val="24"/>
          <w:lang w:eastAsia="el-GR"/>
        </w:rPr>
        <w:t xml:space="preserve">τους τοπικούς φορείς και τους εκπροσώπους της κοινωνίας των πολιτών σε διαβούλευση, </w:t>
      </w:r>
      <w:r w:rsidR="00F71FF8" w:rsidRPr="00AC5BDF">
        <w:rPr>
          <w:rFonts w:eastAsia="Times New Roman" w:cs="Arial"/>
          <w:sz w:val="24"/>
          <w:szCs w:val="24"/>
          <w:lang w:eastAsia="el-GR"/>
        </w:rPr>
        <w:t xml:space="preserve">μέχρι και την </w:t>
      </w:r>
      <w:r w:rsidR="003F5CC8" w:rsidRPr="003F5CC8">
        <w:rPr>
          <w:rFonts w:eastAsia="Times New Roman" w:cs="Arial"/>
          <w:b/>
          <w:sz w:val="24"/>
          <w:szCs w:val="24"/>
          <w:lang w:eastAsia="el-GR"/>
        </w:rPr>
        <w:t>Παρασκευή 20 Ιανουαρίου 2023</w:t>
      </w:r>
      <w:r w:rsidR="00F71FF8" w:rsidRPr="003F5CC8">
        <w:rPr>
          <w:rFonts w:eastAsia="Times New Roman" w:cs="Arial"/>
          <w:b/>
          <w:sz w:val="24"/>
          <w:szCs w:val="24"/>
          <w:lang w:eastAsia="el-GR"/>
        </w:rPr>
        <w:t xml:space="preserve"> και ώρα 15.00</w:t>
      </w:r>
      <w:r w:rsidR="002A5A5C" w:rsidRPr="00AC5BDF">
        <w:rPr>
          <w:rFonts w:eastAsia="Times New Roman" w:cs="Arial"/>
          <w:sz w:val="24"/>
          <w:szCs w:val="24"/>
          <w:lang w:eastAsia="el-GR"/>
        </w:rPr>
        <w:t xml:space="preserve">. </w:t>
      </w:r>
    </w:p>
    <w:p w:rsidR="00F71FF8" w:rsidRPr="00AC5BDF" w:rsidRDefault="002A5A5C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Ειδικότερα, τους καλεί: </w:t>
      </w:r>
    </w:p>
    <w:p w:rsidR="00F71FF8" w:rsidRPr="00AC5BDF" w:rsidRDefault="00F71FF8" w:rsidP="00A018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>Να διαβάσουν το προσχέδιο του Τοπικού Σχεδίου Δράσης, το οποίο επισυνάπτεται στο παρόν.</w:t>
      </w:r>
    </w:p>
    <w:p w:rsidR="002D2F6E" w:rsidRPr="00844F64" w:rsidRDefault="00F71FF8" w:rsidP="006743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Να αποστείλουν </w:t>
      </w:r>
      <w:r w:rsidR="002A5A5C" w:rsidRPr="00AC5BDF">
        <w:rPr>
          <w:rFonts w:eastAsia="Times New Roman" w:cs="Arial"/>
          <w:sz w:val="24"/>
          <w:szCs w:val="24"/>
          <w:lang w:eastAsia="el-GR"/>
        </w:rPr>
        <w:t>σχετικ</w:t>
      </w:r>
      <w:r w:rsidR="00866DCE">
        <w:rPr>
          <w:rFonts w:eastAsia="Times New Roman" w:cs="Arial"/>
          <w:sz w:val="24"/>
          <w:szCs w:val="24"/>
          <w:lang w:eastAsia="el-GR"/>
        </w:rPr>
        <w:t xml:space="preserve">ό σχολιασμό </w:t>
      </w:r>
      <w:r w:rsidRPr="00AC5BDF">
        <w:rPr>
          <w:rFonts w:eastAsia="Times New Roman" w:cs="Arial"/>
          <w:sz w:val="24"/>
          <w:szCs w:val="24"/>
          <w:lang w:eastAsia="el-GR"/>
        </w:rPr>
        <w:t>στο</w:t>
      </w:r>
      <w:r w:rsidR="00866DCE">
        <w:rPr>
          <w:rFonts w:eastAsia="Times New Roman" w:cs="Arial"/>
          <w:sz w:val="24"/>
          <w:szCs w:val="24"/>
          <w:lang w:eastAsia="el-GR"/>
        </w:rPr>
        <w:t>ν ΚΟΔΗΠ-</w:t>
      </w:r>
      <w:proofErr w:type="spellStart"/>
      <w:r w:rsidR="00866DCE">
        <w:rPr>
          <w:rFonts w:eastAsia="Times New Roman" w:cs="Arial"/>
          <w:sz w:val="24"/>
          <w:szCs w:val="24"/>
          <w:lang w:eastAsia="el-GR"/>
        </w:rPr>
        <w:t>Τμ</w:t>
      </w:r>
      <w:proofErr w:type="spellEnd"/>
      <w:r w:rsidR="00866DCE">
        <w:rPr>
          <w:rFonts w:eastAsia="Times New Roman" w:cs="Arial"/>
          <w:sz w:val="24"/>
          <w:szCs w:val="24"/>
          <w:lang w:eastAsia="el-GR"/>
        </w:rPr>
        <w:t>.</w:t>
      </w:r>
      <w:r w:rsidR="00925D83">
        <w:rPr>
          <w:rFonts w:eastAsia="Times New Roman" w:cs="Arial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866DCE">
        <w:rPr>
          <w:rFonts w:eastAsia="Times New Roman" w:cs="Arial"/>
          <w:sz w:val="24"/>
          <w:szCs w:val="24"/>
          <w:lang w:eastAsia="el-GR"/>
        </w:rPr>
        <w:t xml:space="preserve">Κοινωνικής Στήριξης Ευπαθών Ομάδων / Κέντρο Κοινότητας Δήμου </w:t>
      </w:r>
      <w:proofErr w:type="spellStart"/>
      <w:r w:rsidR="00866DCE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866DCE">
        <w:rPr>
          <w:rFonts w:eastAsia="Times New Roman" w:cs="Arial"/>
          <w:sz w:val="24"/>
          <w:szCs w:val="24"/>
          <w:lang w:eastAsia="el-GR"/>
        </w:rPr>
        <w:t xml:space="preserve">-Παράρτημα </w:t>
      </w:r>
      <w:proofErr w:type="spellStart"/>
      <w:r w:rsidR="00866DCE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="00866DCE">
        <w:rPr>
          <w:rFonts w:eastAsia="Times New Roman" w:cs="Arial"/>
          <w:sz w:val="24"/>
          <w:szCs w:val="24"/>
          <w:lang w:eastAsia="el-GR"/>
        </w:rPr>
        <w:t xml:space="preserve">, </w:t>
      </w:r>
      <w:r w:rsidR="009A66BE" w:rsidRPr="00AC5BDF">
        <w:rPr>
          <w:rFonts w:eastAsia="Times New Roman" w:cs="Arial"/>
          <w:sz w:val="24"/>
          <w:szCs w:val="24"/>
          <w:lang w:val="en-US" w:eastAsia="el-GR"/>
        </w:rPr>
        <w:t>email</w:t>
      </w:r>
      <w:r w:rsidR="009A66BE" w:rsidRPr="00A01803">
        <w:rPr>
          <w:rFonts w:eastAsia="Times New Roman" w:cs="Arial"/>
          <w:color w:val="555555"/>
          <w:sz w:val="24"/>
          <w:szCs w:val="24"/>
          <w:lang w:eastAsia="el-GR"/>
        </w:rPr>
        <w:t xml:space="preserve">: </w:t>
      </w:r>
      <w:hyperlink r:id="rId7" w:history="1">
        <w:r w:rsidR="00844F64" w:rsidRPr="005E1B5F">
          <w:rPr>
            <w:rStyle w:val="-"/>
            <w:rFonts w:ascii="Calibri" w:hAnsi="Calibri"/>
          </w:rPr>
          <w:t>d.patrewn.k.k@gmail.com</w:t>
        </w:r>
      </w:hyperlink>
    </w:p>
    <w:p w:rsidR="00844F64" w:rsidRPr="00A01803" w:rsidRDefault="00844F64" w:rsidP="00F035D1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844F64" w:rsidRPr="00A0180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A5" w:rsidRDefault="006E4FA5" w:rsidP="008A5B1A">
      <w:pPr>
        <w:spacing w:after="0" w:line="240" w:lineRule="auto"/>
      </w:pPr>
      <w:r>
        <w:separator/>
      </w:r>
    </w:p>
  </w:endnote>
  <w:endnote w:type="continuationSeparator" w:id="0">
    <w:p w:rsidR="006E4FA5" w:rsidRDefault="006E4FA5" w:rsidP="008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A5" w:rsidRDefault="006E4FA5" w:rsidP="008A5B1A">
      <w:pPr>
        <w:spacing w:after="0" w:line="240" w:lineRule="auto"/>
      </w:pPr>
      <w:r>
        <w:separator/>
      </w:r>
    </w:p>
  </w:footnote>
  <w:footnote w:type="continuationSeparator" w:id="0">
    <w:p w:rsidR="006E4FA5" w:rsidRDefault="006E4FA5" w:rsidP="008A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1A" w:rsidRDefault="008A5B1A">
    <w:pPr>
      <w:pStyle w:val="a4"/>
    </w:pPr>
    <w:r>
      <w:rPr>
        <w:noProof/>
      </w:rPr>
      <w:t xml:space="preserve"> </w:t>
    </w:r>
    <w:r w:rsidR="00D81037">
      <w:rPr>
        <w:noProof/>
        <w:lang w:eastAsia="el-GR"/>
      </w:rPr>
      <w:drawing>
        <wp:inline distT="0" distB="0" distL="0" distR="0" wp14:anchorId="2CFE2016" wp14:editId="2C21B56C">
          <wp:extent cx="781050" cy="733425"/>
          <wp:effectExtent l="0" t="0" r="0" b="952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037">
      <w:rPr>
        <w:noProof/>
      </w:rPr>
      <w:t xml:space="preserve">                        </w:t>
    </w:r>
    <w:r>
      <w:rPr>
        <w:noProof/>
      </w:rPr>
      <w:t xml:space="preserve">  </w:t>
    </w:r>
    <w:r w:rsidRPr="0064355F">
      <w:rPr>
        <w:noProof/>
        <w:lang w:eastAsia="el-GR"/>
      </w:rPr>
      <w:drawing>
        <wp:inline distT="0" distB="0" distL="0" distR="0" wp14:anchorId="7671B36C" wp14:editId="02FD2B20">
          <wp:extent cx="1343025" cy="7905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D81037">
      <w:rPr>
        <w:noProof/>
      </w:rPr>
      <w:t xml:space="preserve">                 </w:t>
    </w:r>
    <w:r>
      <w:rPr>
        <w:noProof/>
      </w:rPr>
      <w:t xml:space="preserve"> </w:t>
    </w:r>
    <w:r>
      <w:rPr>
        <w:noProof/>
        <w:lang w:eastAsia="el-GR"/>
      </w:rPr>
      <w:drawing>
        <wp:inline distT="0" distB="0" distL="0" distR="0" wp14:anchorId="11257B7D" wp14:editId="65FF31AA">
          <wp:extent cx="1343025" cy="933450"/>
          <wp:effectExtent l="0" t="0" r="9525" b="0"/>
          <wp:docPr id="1" name="Εικόνα 137" descr="\\K0701pbp05\κοινοχρηστοσ\ΚΕΝΤΡΑ ΚΟΙΝΟΤΗΤΑΣ\ΛΟΓΟΤΥΠΑ ΚΕΝΤΡΟΥ ΚΟΙΝΟΤΗΤΑΣ\LOGOS\CommunityCentres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7" descr="\\K0701pbp05\κοινοχρηστοσ\ΚΕΝΤΡΑ ΚΟΙΝΟΤΗΤΑΣ\ΛΟΓΟΤΥΠΑ ΚΕΝΤΡΟΥ ΚΟΙΝΟΤΗΤΑΣ\LOGOS\CommunityCentresLogo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4" cy="93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5401"/>
    <w:multiLevelType w:val="multilevel"/>
    <w:tmpl w:val="05E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F8"/>
    <w:rsid w:val="000B72F2"/>
    <w:rsid w:val="0012123F"/>
    <w:rsid w:val="00144C2F"/>
    <w:rsid w:val="002A5A5C"/>
    <w:rsid w:val="002C405C"/>
    <w:rsid w:val="003629A0"/>
    <w:rsid w:val="003C6FDE"/>
    <w:rsid w:val="003F5CC8"/>
    <w:rsid w:val="004E2C3D"/>
    <w:rsid w:val="005230B9"/>
    <w:rsid w:val="005E448E"/>
    <w:rsid w:val="006E4FA5"/>
    <w:rsid w:val="00722B2F"/>
    <w:rsid w:val="008256DB"/>
    <w:rsid w:val="00844F64"/>
    <w:rsid w:val="00866DCE"/>
    <w:rsid w:val="008A5B1A"/>
    <w:rsid w:val="00925D83"/>
    <w:rsid w:val="009A4668"/>
    <w:rsid w:val="009A66BE"/>
    <w:rsid w:val="00A01803"/>
    <w:rsid w:val="00AA3006"/>
    <w:rsid w:val="00AB5B5E"/>
    <w:rsid w:val="00AC5BDF"/>
    <w:rsid w:val="00D81037"/>
    <w:rsid w:val="00DA7FDB"/>
    <w:rsid w:val="00DC68C9"/>
    <w:rsid w:val="00DE6604"/>
    <w:rsid w:val="00F035D1"/>
    <w:rsid w:val="00F417FF"/>
    <w:rsid w:val="00F71FF8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6690-BD15-4F19-8BE9-F96A4F0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71FF8"/>
    <w:rPr>
      <w:b/>
      <w:bCs/>
    </w:rPr>
  </w:style>
  <w:style w:type="character" w:styleId="-">
    <w:name w:val="Hyperlink"/>
    <w:basedOn w:val="a0"/>
    <w:uiPriority w:val="99"/>
    <w:unhideWhenUsed/>
    <w:rsid w:val="00F71FF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5B1A"/>
  </w:style>
  <w:style w:type="paragraph" w:styleId="a5">
    <w:name w:val="footer"/>
    <w:basedOn w:val="a"/>
    <w:link w:val="Char0"/>
    <w:uiPriority w:val="99"/>
    <w:unhideWhenUsed/>
    <w:rsid w:val="008A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patrewn.k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2023-01-16T08:47:00Z</dcterms:created>
  <dcterms:modified xsi:type="dcterms:W3CDTF">2023-01-16T08:48:00Z</dcterms:modified>
</cp:coreProperties>
</file>